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jc w:val="center"/>
        <w:rPr/>
      </w:pPr>
      <w:bookmarkStart w:colFirst="0" w:colLast="0" w:name="_9ug4iz9txqoy" w:id="0"/>
      <w:bookmarkEnd w:id="0"/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color w:val="553c65"/>
          <w:sz w:val="32"/>
          <w:szCs w:val="32"/>
          <w:rtl w:val="0"/>
        </w:rPr>
        <w:t xml:space="preserve">🪞 </w:t>
      </w:r>
      <w:r w:rsidDel="00000000" w:rsidR="00000000" w:rsidRPr="00000000">
        <w:rPr>
          <w:rtl w:val="0"/>
        </w:rPr>
        <w:t xml:space="preserve">Intuitivní zrcadlo budoucího kouče</w:t>
      </w:r>
    </w:p>
    <w:p w:rsidR="00000000" w:rsidDel="00000000" w:rsidP="00000000" w:rsidRDefault="00000000" w:rsidRPr="00000000" w14:paraId="00000002">
      <w:pPr>
        <w:pStyle w:val="Heading4"/>
        <w:keepNext w:val="0"/>
        <w:keepLines w:val="0"/>
        <w:spacing w:after="80" w:lineRule="auto"/>
        <w:jc w:val="center"/>
        <w:rPr/>
      </w:pPr>
      <w:bookmarkStart w:colFirst="0" w:colLast="0" w:name="_glna4o8w4l9m" w:id="1"/>
      <w:bookmarkEnd w:id="1"/>
      <w:r w:rsidDel="00000000" w:rsidR="00000000" w:rsidRPr="00000000">
        <w:rPr>
          <w:rtl w:val="0"/>
        </w:rPr>
        <w:t xml:space="preserve">5 otázek, které si </w:t>
      </w:r>
      <w:r w:rsidDel="00000000" w:rsidR="00000000" w:rsidRPr="00000000">
        <w:rPr>
          <w:b w:val="0"/>
          <w:i w:val="1"/>
          <w:rtl w:val="0"/>
        </w:rPr>
        <w:t xml:space="preserve">(téměř)</w:t>
      </w:r>
      <w:r w:rsidDel="00000000" w:rsidR="00000000" w:rsidRPr="00000000">
        <w:rPr>
          <w:rtl w:val="0"/>
        </w:rPr>
        <w:t xml:space="preserve"> žádný budoucí kouč nepoloží, </w:t>
        <w:br w:type="textWrapping"/>
        <w:t xml:space="preserve">ale měl by!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Rule="auto"/>
        <w:rPr>
          <w:b w:val="1"/>
          <w:sz w:val="28"/>
          <w:szCs w:val="28"/>
        </w:rPr>
      </w:pPr>
      <w:bookmarkStart w:colFirst="0" w:colLast="0" w:name="_zc1a0nqudn40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🔮 Kéž by mi tenkrát někdo dal zrcadlo…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240" w:before="240" w:line="360" w:lineRule="auto"/>
        <w:jc w:val="both"/>
        <w:rPr>
          <w:rFonts w:ascii="Roboto" w:cs="Roboto" w:eastAsia="Roboto" w:hAnsi="Roboto"/>
          <w:b w:val="0"/>
          <w:sz w:val="26"/>
          <w:szCs w:val="26"/>
        </w:rPr>
      </w:pPr>
      <w:bookmarkStart w:colFirst="0" w:colLast="0" w:name="_4vibo3ohq2wa" w:id="3"/>
      <w:bookmarkEnd w:id="3"/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Když jsem před lety cítila volání pomáhat lidem, byla jsem plná pochybností.</w:t>
        <w:br w:type="textWrapping"/>
        <w:t xml:space="preserve"> Nebylo to jasné ano. Byla to spíš spousta otázek.</w:t>
        <w:br w:type="textWrapping"/>
        <w:t xml:space="preserve"> 👉 Mám na to?</w:t>
        <w:br w:type="textWrapping"/>
        <w:t xml:space="preserve"> 👉 Můžu se tím vůbec živit?</w:t>
        <w:br w:type="textWrapping"/>
        <w:t xml:space="preserve"> 👉 Poslouchal by mě někdo?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240" w:before="240" w:line="360" w:lineRule="auto"/>
        <w:jc w:val="both"/>
        <w:rPr>
          <w:rFonts w:ascii="Roboto" w:cs="Roboto" w:eastAsia="Roboto" w:hAnsi="Roboto"/>
          <w:b w:val="0"/>
          <w:sz w:val="26"/>
          <w:szCs w:val="26"/>
        </w:rPr>
      </w:pPr>
      <w:bookmarkStart w:colFirst="0" w:colLast="0" w:name="_4vibo3ohq2wa" w:id="3"/>
      <w:bookmarkEnd w:id="3"/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Byla jsem na začátku, ale v sobě už jsem nesla semínko, které jen čekalo </w:t>
        <w:br w:type="textWrapping"/>
        <w:t xml:space="preserve">na ten správný impuls.</w:t>
        <w:br w:type="textWrapping"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Tenkrát mi chybělo Zrcadlo.</w:t>
      </w:r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br w:type="textWrapping"/>
        <w:t xml:space="preserve">Prostor, ve kterém bych se viděla jinýma očima. Jako možná budoucí úspěšná koučka. A také zpětná vazba.</w:t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after="240" w:before="240" w:line="360" w:lineRule="auto"/>
        <w:jc w:val="both"/>
        <w:rPr>
          <w:rFonts w:ascii="Roboto" w:cs="Roboto" w:eastAsia="Roboto" w:hAnsi="Roboto"/>
          <w:b w:val="0"/>
          <w:sz w:val="26"/>
          <w:szCs w:val="26"/>
        </w:rPr>
      </w:pPr>
      <w:bookmarkStart w:colFirst="0" w:colLast="0" w:name="_xzv0fmruzeb6" w:id="4"/>
      <w:bookmarkEnd w:id="4"/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A tak to dnes </w:t>
      </w:r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nabízím</w:t>
      </w:r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 vám.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spacing w:after="240" w:before="240" w:line="360" w:lineRule="auto"/>
        <w:ind w:left="600" w:right="600" w:firstLine="0"/>
        <w:jc w:val="both"/>
        <w:rPr>
          <w:rFonts w:ascii="Roboto" w:cs="Roboto" w:eastAsia="Roboto" w:hAnsi="Roboto"/>
          <w:b w:val="0"/>
          <w:sz w:val="26"/>
          <w:szCs w:val="26"/>
        </w:rPr>
      </w:pPr>
      <w:bookmarkStart w:colFirst="0" w:colLast="0" w:name="_4vibo3ohq2wa" w:id="3"/>
      <w:bookmarkEnd w:id="3"/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Tohle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není test</w:t>
      </w:r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, který vás zařadí do škatulky.</w:t>
        <w:br w:type="textWrapping"/>
        <w:t xml:space="preserve">Je to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Intuitivní Zrcadlo</w:t>
      </w:r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, které vám ukáže,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kým už jste</w:t>
      </w:r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 a kam můžete dál jít.</w:t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after="240" w:before="240" w:line="360" w:lineRule="auto"/>
        <w:jc w:val="both"/>
        <w:rPr>
          <w:rFonts w:ascii="Roboto" w:cs="Roboto" w:eastAsia="Roboto" w:hAnsi="Roboto"/>
          <w:sz w:val="26"/>
          <w:szCs w:val="26"/>
        </w:rPr>
      </w:pPr>
      <w:bookmarkStart w:colFirst="0" w:colLast="0" w:name="_v2nav9ytktsd" w:id="5"/>
      <w:bookmarkEnd w:id="5"/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Toto je 5 otázek, které si </w:t>
      </w:r>
      <w:r w:rsidDel="00000000" w:rsidR="00000000" w:rsidRPr="00000000">
        <w:rPr>
          <w:rFonts w:ascii="Roboto" w:cs="Roboto" w:eastAsia="Roboto" w:hAnsi="Roboto"/>
          <w:b w:val="0"/>
          <w:i w:val="1"/>
          <w:sz w:val="26"/>
          <w:szCs w:val="26"/>
          <w:rtl w:val="0"/>
        </w:rPr>
        <w:t xml:space="preserve">(téměř) </w:t>
      </w:r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žádný budoucí kouč nepoloží, ale měl by.</w:t>
        <w:br w:type="textWrapping"/>
        <w:t xml:space="preserve">Ne pro výsledek. Ale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pro pravdu a dar, který už v sobě máte.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after="80" w:before="280" w:line="360" w:lineRule="auto"/>
        <w:jc w:val="both"/>
        <w:rPr>
          <w:rFonts w:ascii="Roboto" w:cs="Roboto" w:eastAsia="Roboto" w:hAnsi="Roboto"/>
          <w:b w:val="0"/>
          <w:sz w:val="26"/>
          <w:szCs w:val="26"/>
        </w:rPr>
      </w:pPr>
      <w:bookmarkStart w:colFirst="0" w:colLast="0" w:name="_2r4slc91fpsy" w:id="6"/>
      <w:bookmarkEnd w:id="6"/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t xml:space="preserve">Klidně se rozepište…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after="80" w:before="280" w:line="360" w:lineRule="auto"/>
        <w:jc w:val="both"/>
        <w:rPr>
          <w:rFonts w:ascii="Roboto" w:cs="Roboto" w:eastAsia="Roboto" w:hAnsi="Roboto"/>
          <w:sz w:val="26"/>
          <w:szCs w:val="26"/>
        </w:rPr>
      </w:pPr>
      <w:bookmarkStart w:colFirst="0" w:colLast="0" w:name="_k84n94damush" w:id="7"/>
      <w:bookmarkEnd w:id="7"/>
      <w:r w:rsidDel="00000000" w:rsidR="00000000" w:rsidRPr="00000000">
        <w:rPr>
          <w:rFonts w:ascii="Roboto" w:cs="Roboto" w:eastAsia="Roboto" w:hAnsi="Roboto"/>
          <w:b w:val="0"/>
          <w:sz w:val="26"/>
          <w:szCs w:val="26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1. Když se na sebe dívám očima druhých, co ve mně nejčastěji vidí, </w:t>
        <w:br w:type="textWrapping"/>
        <w:t xml:space="preserve">ale já to pořád ještě neberu jako dar?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Kdy nejčastěji se tomu vyhýbám a kdy to naopak už umím přijímat?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after="80" w:before="280" w:line="360" w:lineRule="auto"/>
        <w:jc w:val="both"/>
        <w:rPr>
          <w:rFonts w:ascii="Roboto" w:cs="Roboto" w:eastAsia="Roboto" w:hAnsi="Roboto"/>
          <w:sz w:val="26"/>
          <w:szCs w:val="26"/>
        </w:rPr>
      </w:pPr>
      <w:bookmarkStart w:colFirst="0" w:colLast="0" w:name="_4zj6jt3wekzj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after="80" w:before="280" w:line="360" w:lineRule="auto"/>
        <w:jc w:val="both"/>
        <w:rPr>
          <w:rFonts w:ascii="Roboto" w:cs="Roboto" w:eastAsia="Roboto" w:hAnsi="Roboto"/>
          <w:sz w:val="26"/>
          <w:szCs w:val="26"/>
        </w:rPr>
      </w:pPr>
      <w:bookmarkStart w:colFirst="0" w:colLast="0" w:name="_iz8z14tz3fn" w:id="9"/>
      <w:bookmarkEnd w:id="9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br w:type="textWrapping"/>
        <w:t xml:space="preserve">2. Kdy jsem naposledy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cítil(a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), že mají moje slova sílu někoho posunout,  </w:t>
        <w:br w:type="textWrapping"/>
        <w:t xml:space="preserve">i když jsem se „snažil/a jen naslouchat“?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Kdy umím být přítomná/ý, nehodnotit a prostě být? 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Kdy mi to vůbec nejde?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after="80" w:before="280" w:line="360" w:lineRule="auto"/>
        <w:jc w:val="both"/>
        <w:rPr>
          <w:rFonts w:ascii="Roboto" w:cs="Roboto" w:eastAsia="Roboto" w:hAnsi="Roboto"/>
          <w:sz w:val="26"/>
          <w:szCs w:val="26"/>
        </w:rPr>
      </w:pPr>
      <w:bookmarkStart w:colFirst="0" w:colLast="0" w:name="_7lemxyn0piee" w:id="10"/>
      <w:bookmarkEnd w:id="10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3. Kdybych měl(a) zítra odejít z tohoto světa, jaké tři věty bych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chtěl(a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), </w:t>
        <w:br w:type="textWrapping"/>
        <w:t xml:space="preserve">aby si o mně lidé říka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li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?</w:t>
      </w:r>
    </w:p>
    <w:p w:rsidR="00000000" w:rsidDel="00000000" w:rsidP="00000000" w:rsidRDefault="00000000" w:rsidRPr="00000000" w14:paraId="00000013">
      <w:pPr>
        <w:keepNext w:val="0"/>
        <w:keepLines w:val="0"/>
        <w:spacing w:after="80" w:before="280" w:line="360" w:lineRule="auto"/>
        <w:jc w:val="both"/>
        <w:rPr/>
      </w:pPr>
      <w:r w:rsidDel="00000000" w:rsidR="00000000" w:rsidRPr="00000000">
        <w:rPr>
          <w:rtl w:val="0"/>
        </w:rPr>
        <w:t xml:space="preserve">Jaké hodnoty mám a chci žít? </w:t>
      </w:r>
    </w:p>
    <w:p w:rsidR="00000000" w:rsidDel="00000000" w:rsidP="00000000" w:rsidRDefault="00000000" w:rsidRPr="00000000" w14:paraId="00000014">
      <w:pPr>
        <w:keepNext w:val="0"/>
        <w:keepLines w:val="0"/>
        <w:spacing w:after="80" w:before="280" w:line="360" w:lineRule="auto"/>
        <w:jc w:val="both"/>
        <w:rPr/>
      </w:pPr>
      <w:r w:rsidDel="00000000" w:rsidR="00000000" w:rsidRPr="00000000">
        <w:rPr>
          <w:rtl w:val="0"/>
        </w:rPr>
        <w:t xml:space="preserve">Jak se mi daří </w:t>
      </w:r>
      <w:r w:rsidDel="00000000" w:rsidR="00000000" w:rsidRPr="00000000">
        <w:rPr>
          <w:rtl w:val="0"/>
        </w:rPr>
        <w:t xml:space="preserve">je</w:t>
      </w:r>
      <w:r w:rsidDel="00000000" w:rsidR="00000000" w:rsidRPr="00000000">
        <w:rPr>
          <w:rtl w:val="0"/>
        </w:rPr>
        <w:t xml:space="preserve"> naplňovat? </w:t>
      </w:r>
    </w:p>
    <w:p w:rsidR="00000000" w:rsidDel="00000000" w:rsidP="00000000" w:rsidRDefault="00000000" w:rsidRPr="00000000" w14:paraId="00000015">
      <w:pPr>
        <w:keepNext w:val="0"/>
        <w:keepLines w:val="0"/>
        <w:spacing w:after="80" w:before="280" w:line="360" w:lineRule="auto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spacing w:after="80" w:before="28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spacing w:after="80" w:before="280" w:line="360" w:lineRule="auto"/>
        <w:jc w:val="both"/>
        <w:rPr>
          <w:rFonts w:ascii="Roboto" w:cs="Roboto" w:eastAsia="Roboto" w:hAnsi="Roboto"/>
          <w:sz w:val="26"/>
          <w:szCs w:val="26"/>
        </w:rPr>
      </w:pPr>
      <w:bookmarkStart w:colFirst="0" w:colLast="0" w:name="_b1043mwsmzn6" w:id="11"/>
      <w:bookmarkEnd w:id="11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4. Co mi na ostatních nejvíc „vadí“ a co to říká o mně?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Jak z toho, co mě dráždí mohu těžit?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Jak z toho mohou těžit další lidé?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after="80" w:before="280" w:line="360" w:lineRule="auto"/>
        <w:jc w:val="both"/>
        <w:rPr>
          <w:rFonts w:ascii="Roboto" w:cs="Roboto" w:eastAsia="Roboto" w:hAnsi="Roboto"/>
          <w:sz w:val="26"/>
          <w:szCs w:val="26"/>
        </w:rPr>
      </w:pPr>
      <w:bookmarkStart w:colFirst="0" w:colLast="0" w:name="_hseddpd95sjr" w:id="12"/>
      <w:bookmarkEnd w:id="12"/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5. Jaký druh bolesti nebo výzvy jsem v životě prošel(a), a co bych si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přál(a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), aby tehdy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udělal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někdo pro mě?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V jakém tématu se cítím být nejvíce silnou podporou pro druhé?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4"/>
        <w:keepNext w:val="0"/>
        <w:keepLines w:val="0"/>
        <w:spacing w:after="80" w:lineRule="auto"/>
        <w:rPr>
          <w:b w:val="0"/>
        </w:rPr>
      </w:pPr>
      <w:bookmarkStart w:colFirst="0" w:colLast="0" w:name="_cd7lnqobbfsa" w:id="13"/>
      <w:bookmarkEnd w:id="13"/>
      <w:r w:rsidDel="00000000" w:rsidR="00000000" w:rsidRPr="00000000">
        <w:rPr>
          <w:rFonts w:ascii="Roboto" w:cs="Roboto" w:eastAsia="Roboto" w:hAnsi="Roboto"/>
          <w:b w:val="0"/>
          <w:color w:val="000000"/>
          <w:sz w:val="26"/>
          <w:szCs w:val="26"/>
          <w:rtl w:val="0"/>
        </w:rPr>
        <w:t xml:space="preserve">💥 A teď přichází ta stěžejní otázka, kterou v sobě možná nosíte už dlouho: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4"/>
        <w:keepNext w:val="0"/>
        <w:keepLines w:val="0"/>
        <w:spacing w:after="80" w:before="280" w:line="360" w:lineRule="auto"/>
        <w:ind w:right="600"/>
        <w:jc w:val="both"/>
        <w:rPr/>
      </w:pPr>
      <w:bookmarkStart w:colFirst="0" w:colLast="0" w:name="_r30y0bmgtans" w:id="14"/>
      <w:bookmarkEnd w:id="14"/>
      <w:r w:rsidDel="00000000" w:rsidR="00000000" w:rsidRPr="00000000">
        <w:rPr>
          <w:rtl w:val="0"/>
        </w:rPr>
        <w:t xml:space="preserve">„A co když právě tohle všechno je znamení, že máte druhým opravdu co dát?“</w:t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  <w:t xml:space="preserve">Chcete zažít hlubší úroveň sebepoznání, zda jste předurčeni k tomu provázet lidi na cestě za jejich poznáním?</w:t>
      </w:r>
    </w:p>
    <w:p w:rsidR="00000000" w:rsidDel="00000000" w:rsidP="00000000" w:rsidRDefault="00000000" w:rsidRPr="00000000" w14:paraId="00000022">
      <w:pPr>
        <w:jc w:val="left"/>
        <w:rPr>
          <w:b w:val="1"/>
        </w:rPr>
      </w:pPr>
      <w:r w:rsidDel="00000000" w:rsidR="00000000" w:rsidRPr="00000000">
        <w:rPr>
          <w:rtl w:val="0"/>
        </w:rPr>
        <w:t xml:space="preserve">🎁 </w:t>
      </w:r>
      <w:r w:rsidDel="00000000" w:rsidR="00000000" w:rsidRPr="00000000">
        <w:rPr>
          <w:b w:val="1"/>
          <w:rtl w:val="0"/>
        </w:rPr>
        <w:t xml:space="preserve">Získejte zdarma osobní hlasovou zprávu od Andrey.</w:t>
      </w:r>
    </w:p>
    <w:p w:rsidR="00000000" w:rsidDel="00000000" w:rsidP="00000000" w:rsidRDefault="00000000" w:rsidRPr="00000000" w14:paraId="00000023">
      <w:pPr>
        <w:jc w:val="left"/>
        <w:rPr/>
      </w:pPr>
      <w:r w:rsidDel="00000000" w:rsidR="00000000" w:rsidRPr="00000000">
        <w:rPr>
          <w:rtl w:val="0"/>
        </w:rPr>
        <w:t xml:space="preserve">Odpovězte na otázky, pošlete je e-mailem a obdržíte hlasovou zprávu (3–5 minut), která vám pomůže pochopit, jestli je profese kouče právě pro vás – jasně, konkrétně, s láskou i přesností.</w:t>
      </w:r>
    </w:p>
    <w:p w:rsidR="00000000" w:rsidDel="00000000" w:rsidP="00000000" w:rsidRDefault="00000000" w:rsidRPr="00000000" w14:paraId="0000002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4"/>
        <w:jc w:val="left"/>
        <w:rPr/>
      </w:pPr>
      <w:bookmarkStart w:colFirst="0" w:colLast="0" w:name="_ma90z3dwv284" w:id="15"/>
      <w:bookmarkEnd w:id="15"/>
      <w:r w:rsidDel="00000000" w:rsidR="00000000" w:rsidRPr="00000000">
        <w:rPr>
          <w:rtl w:val="0"/>
        </w:rPr>
        <w:t xml:space="preserve">Jak na to?</w:t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  <w:t xml:space="preserve">Odpovězte na své otázky a zjistěte svou úroveň. </w:t>
      </w:r>
    </w:p>
    <w:p w:rsidR="00000000" w:rsidDel="00000000" w:rsidP="00000000" w:rsidRDefault="00000000" w:rsidRPr="00000000" w14:paraId="00000027">
      <w:pPr>
        <w:jc w:val="left"/>
        <w:rPr/>
      </w:pPr>
      <w:r w:rsidDel="00000000" w:rsidR="00000000" w:rsidRPr="00000000">
        <w:rPr>
          <w:rtl w:val="0"/>
        </w:rPr>
        <w:t xml:space="preserve">Pošlete na email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podpora@andreasatopletova.cz</w:t>
        </w:r>
      </w:hyperlink>
      <w:r w:rsidDel="00000000" w:rsidR="00000000" w:rsidRPr="00000000">
        <w:rPr>
          <w:rtl w:val="0"/>
        </w:rPr>
        <w:t xml:space="preserve"> váš word nebo vyfoťte svoje odpovědi a těšte se na reakci Andrey a doporučení na další postup. </w:t>
      </w:r>
    </w:p>
    <w:p w:rsidR="00000000" w:rsidDel="00000000" w:rsidP="00000000" w:rsidRDefault="00000000" w:rsidRPr="00000000" w14:paraId="00000028">
      <w:pPr>
        <w:jc w:val="left"/>
        <w:rPr/>
      </w:pPr>
      <w:r w:rsidDel="00000000" w:rsidR="00000000" w:rsidRPr="00000000">
        <w:rPr>
          <w:rtl w:val="0"/>
        </w:rPr>
        <w:t xml:space="preserve">Andrea vám osobně namluví krátkou, jasnou a výstižnou hlasovku, která vás posune dopředu. A budete koukat, jakou sílu její hlasovky mají!</w:t>
      </w:r>
    </w:p>
    <w:p w:rsidR="00000000" w:rsidDel="00000000" w:rsidP="00000000" w:rsidRDefault="00000000" w:rsidRPr="00000000" w14:paraId="00000029">
      <w:pPr>
        <w:jc w:val="left"/>
        <w:rPr>
          <w:i w:val="1"/>
        </w:rPr>
      </w:pPr>
      <w:r w:rsidDel="00000000" w:rsidR="00000000" w:rsidRPr="00000000">
        <w:rPr/>
        <w:drawing>
          <wp:inline distB="114300" distT="114300" distL="114300" distR="114300">
            <wp:extent cx="5731200" cy="1079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r8kduxpy2s9y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4"/>
        <w:keepNext w:val="0"/>
        <w:keepLines w:val="0"/>
        <w:spacing w:after="80" w:lineRule="auto"/>
        <w:rPr/>
      </w:pPr>
      <w:bookmarkStart w:colFirst="0" w:colLast="0" w:name="_4iot49jgxok" w:id="17"/>
      <w:bookmarkEnd w:id="17"/>
      <w:r w:rsidDel="00000000" w:rsidR="00000000" w:rsidRPr="00000000">
        <w:rPr>
          <w:rtl w:val="0"/>
        </w:rPr>
        <w:br w:type="textWrapping"/>
        <w:t xml:space="preserve">✨ Co jste v zrcadle </w:t>
      </w:r>
      <w:r w:rsidDel="00000000" w:rsidR="00000000" w:rsidRPr="00000000">
        <w:rPr>
          <w:rtl w:val="0"/>
        </w:rPr>
        <w:t xml:space="preserve">uviděl</w:t>
      </w:r>
      <w:r w:rsidDel="00000000" w:rsidR="00000000" w:rsidRPr="00000000">
        <w:rPr>
          <w:rtl w:val="0"/>
        </w:rPr>
        <w:t xml:space="preserve">/a?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Možná to, co </w:t>
      </w:r>
      <w:r w:rsidDel="00000000" w:rsidR="00000000" w:rsidRPr="00000000">
        <w:rPr>
          <w:b w:val="1"/>
          <w:rtl w:val="0"/>
        </w:rPr>
        <w:t xml:space="preserve">jste tak dlouho tušil/a, ale ještě si netroufl/a vyslovit nahlas.</w:t>
        <w:br w:type="textWrapping"/>
      </w:r>
      <w:r w:rsidDel="00000000" w:rsidR="00000000" w:rsidRPr="00000000">
        <w:rPr>
          <w:rtl w:val="0"/>
        </w:rPr>
        <w:t xml:space="preserve">A možná teď cítíte jemné chvění, zvláštní klid... Nebo naopak radostnou nervozitu.</w:t>
      </w:r>
    </w:p>
    <w:p w:rsidR="00000000" w:rsidDel="00000000" w:rsidP="00000000" w:rsidRDefault="00000000" w:rsidRPr="00000000" w14:paraId="0000002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Tohle je vaše znamení.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jestli vás to volá dál… Jestli chcete nejen pomáhat, ale opravdu vést…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ind w:left="0" w:right="600" w:firstLine="0"/>
        <w:rPr/>
      </w:pPr>
      <w:r w:rsidDel="00000000" w:rsidR="00000000" w:rsidRPr="00000000">
        <w:rPr>
          <w:b w:val="1"/>
          <w:rtl w:val="0"/>
        </w:rPr>
        <w:t xml:space="preserve">Pak je tu pokračující cesta, která na vás čeká.</w:t>
        <w:br w:type="textWrapping"/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Intuitivní Kouč™</w:t>
        </w:r>
      </w:hyperlink>
      <w:r w:rsidDel="00000000" w:rsidR="00000000" w:rsidRPr="00000000">
        <w:rPr>
          <w:rtl w:val="0"/>
        </w:rPr>
        <w:t xml:space="preserve"> – revoluční koučovací výcvik, který vás naučí pracovat </w:t>
        <w:br w:type="textWrapping"/>
        <w:t xml:space="preserve">s člověkem, nejen s technikami, </w:t>
      </w:r>
      <w:r w:rsidDel="00000000" w:rsidR="00000000" w:rsidRPr="00000000">
        <w:rPr>
          <w:u w:val="single"/>
          <w:rtl w:val="0"/>
        </w:rPr>
        <w:t xml:space="preserve">ale i s intuicí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0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4"/>
        <w:spacing w:after="240" w:before="240" w:lineRule="auto"/>
        <w:ind w:right="600"/>
        <w:rPr/>
      </w:pPr>
      <w:bookmarkStart w:colFirst="0" w:colLast="0" w:name="_cgiww3ysl9uv" w:id="18"/>
      <w:bookmarkEnd w:id="18"/>
      <w:r w:rsidDel="00000000" w:rsidR="00000000" w:rsidRPr="00000000">
        <w:rPr>
          <w:rtl w:val="0"/>
        </w:rPr>
        <w:t xml:space="preserve">Co ve výcviku získáváte?</w:t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🎓 naučíte se koučovat autenticky a s respektem.</w:t>
        <w:br w:type="textWrapping"/>
        <w:t xml:space="preserve"> 🌀 Ukotvíte se v sobě, aby vás žádný klient nerozhodil.</w:t>
        <w:br w:type="textWrapping"/>
        <w:t xml:space="preserve"> 💎 A dostanete i podporu, </w:t>
      </w:r>
      <w:r w:rsidDel="00000000" w:rsidR="00000000" w:rsidRPr="00000000">
        <w:rPr>
          <w:b w:val="1"/>
          <w:rtl w:val="0"/>
        </w:rPr>
        <w:t xml:space="preserve">jak se stát koučem, který se tím opravdu může živit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Pokud vás to láká, ale hlava má pořád pochybnosti, napište mi.</w:t>
        <w:br w:type="textWrapping"/>
        <w:t xml:space="preserve">Ráda vám pomohu zjistit, jestli je to pro vás.</w:t>
      </w:r>
    </w:p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Kompletní informace najdete zde: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www.andreasatopletova.cz/vycvik&gt;&gt;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Těším se na vaše odpovědi v emailu.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2111785</wp:posOffset>
            </wp:positionH>
            <wp:positionV relativeFrom="paragraph">
              <wp:posOffset>425860</wp:posOffset>
            </wp:positionV>
            <wp:extent cx="1183865" cy="1183865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3865" cy="1183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pacing w:after="240" w:before="240" w:lineRule="auto"/>
        <w:ind w:left="5040" w:firstLine="720"/>
        <w:rPr/>
      </w:pPr>
      <w:r w:rsidDel="00000000" w:rsidR="00000000" w:rsidRPr="00000000">
        <w:rPr>
          <w:rtl w:val="0"/>
        </w:rPr>
        <w:t xml:space="preserve">Mgr. Andrea Šatopletová, PCC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3724275</wp:posOffset>
            </wp:positionH>
            <wp:positionV relativeFrom="paragraph">
              <wp:posOffset>161925</wp:posOffset>
            </wp:positionV>
            <wp:extent cx="2092577" cy="901973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2577" cy="9019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2" w:type="default"/>
      <w:foot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Jos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Style w:val="Heading3"/>
      <w:rPr/>
    </w:pPr>
    <w:bookmarkStart w:colFirst="0" w:colLast="0" w:name="_wpmnxtn3rvw0" w:id="19"/>
    <w:bookmarkEnd w:id="19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1765463</wp:posOffset>
          </wp:positionH>
          <wp:positionV relativeFrom="paragraph">
            <wp:posOffset>-333374</wp:posOffset>
          </wp:positionV>
          <wp:extent cx="2195513" cy="708230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5513" cy="7082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cs"/>
      </w:rPr>
    </w:rPrDefault>
    <w:pPrDefault>
      <w:pPr>
        <w:spacing w:after="80" w:before="280"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0" w:line="192.00000000000003" w:lineRule="auto"/>
      <w:jc w:val="center"/>
    </w:pPr>
    <w:rPr>
      <w:rFonts w:ascii="Jost" w:cs="Jost" w:eastAsia="Jost" w:hAnsi="Jost"/>
      <w:b w:val="1"/>
      <w:sz w:val="40"/>
      <w:szCs w:val="40"/>
    </w:rPr>
  </w:style>
  <w:style w:type="paragraph" w:styleId="Heading4">
    <w:name w:val="heading 4"/>
    <w:basedOn w:val="Normal"/>
    <w:next w:val="Normal"/>
    <w:pPr>
      <w:keepNext w:val="1"/>
      <w:keepLines w:val="1"/>
      <w:spacing w:after="240" w:before="240" w:lineRule="auto"/>
    </w:pPr>
    <w:rPr>
      <w:rFonts w:ascii="Jost" w:cs="Jost" w:eastAsia="Jost" w:hAnsi="Jost"/>
      <w:b w:val="1"/>
      <w:color w:val="553c65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andreasatopletova.cz/vycvik" TargetMode="External"/><Relationship Id="rId5" Type="http://schemas.openxmlformats.org/officeDocument/2006/relationships/styles" Target="styles.xml"/><Relationship Id="rId6" Type="http://schemas.openxmlformats.org/officeDocument/2006/relationships/hyperlink" Target="mailto:podpora@andreasatopletova.cz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andreasatopletova.cz/vycvi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Jost-regular.ttf"/><Relationship Id="rId6" Type="http://schemas.openxmlformats.org/officeDocument/2006/relationships/font" Target="fonts/Jost-bold.ttf"/><Relationship Id="rId7" Type="http://schemas.openxmlformats.org/officeDocument/2006/relationships/font" Target="fonts/Jost-italic.ttf"/><Relationship Id="rId8" Type="http://schemas.openxmlformats.org/officeDocument/2006/relationships/font" Target="fonts/Jos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