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ECE7F6"/>
  <w:body>
    <w:p w:rsidR="00000000" w:rsidDel="00000000" w:rsidP="00000000" w:rsidRDefault="00000000" w:rsidRPr="00000000" w14:paraId="00000001">
      <w:pPr>
        <w:rPr>
          <w:rFonts w:ascii="Jost" w:cs="Jost" w:eastAsia="Jost" w:hAnsi="Jos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blHeader w:val="0"/>
        </w:trPr>
        <w:tc>
          <w:tcPr>
            <w:shd w:fill="543c6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  <w:b w:val="1"/>
                <w:color w:val="f1f3f4"/>
                <w:sz w:val="38"/>
                <w:szCs w:val="38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color w:val="f1f3f4"/>
                <w:sz w:val="38"/>
                <w:szCs w:val="38"/>
                <w:rtl w:val="0"/>
              </w:rPr>
              <w:t xml:space="preserve">DEMOGRAFIE AVATARA</w:t>
            </w:r>
          </w:p>
        </w:tc>
      </w:tr>
    </w:tbl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142875</wp:posOffset>
            </wp:positionV>
            <wp:extent cx="1140063" cy="114632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0063" cy="11463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"/>
        <w:tblW w:w="8490.0" w:type="dxa"/>
        <w:jc w:val="right"/>
        <w:tblBorders>
          <w:top w:color="ece7f6" w:space="0" w:sz="8" w:val="single"/>
          <w:left w:color="ece7f6" w:space="0" w:sz="8" w:val="single"/>
          <w:bottom w:color="ece7f6" w:space="0" w:sz="8" w:val="single"/>
          <w:right w:color="ece7f6" w:space="0" w:sz="8" w:val="single"/>
          <w:insideH w:color="ece7f6" w:space="0" w:sz="8" w:val="single"/>
          <w:insideV w:color="ece7f6" w:space="0" w:sz="8" w:val="single"/>
        </w:tblBorders>
        <w:tblLayout w:type="fixed"/>
        <w:tblLook w:val="0600"/>
      </w:tblPr>
      <w:tblGrid>
        <w:gridCol w:w="2535"/>
        <w:gridCol w:w="2070"/>
        <w:gridCol w:w="1605"/>
        <w:gridCol w:w="2280"/>
        <w:tblGridChange w:id="0">
          <w:tblGrid>
            <w:gridCol w:w="2535"/>
            <w:gridCol w:w="2070"/>
            <w:gridCol w:w="1605"/>
            <w:gridCol w:w="2280"/>
          </w:tblGrid>
        </w:tblGridChange>
      </w:tblGrid>
      <w:tr>
        <w:trPr>
          <w:cantSplit w:val="0"/>
          <w:trHeight w:val="490.546875" w:hRule="atLeast"/>
          <w:tblHeader w:val="1"/>
        </w:trPr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right="190.7480314960631"/>
              <w:jc w:val="right"/>
              <w:rPr>
                <w:rFonts w:ascii="Jost" w:cs="Jost" w:eastAsia="Jost" w:hAnsi="Jos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sz w:val="24"/>
                <w:szCs w:val="24"/>
                <w:rtl w:val="0"/>
              </w:rPr>
              <w:t xml:space="preserve">Ž/M: 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right="190.7480314960631"/>
              <w:jc w:val="right"/>
              <w:rPr>
                <w:rFonts w:ascii="Jost" w:cs="Jost" w:eastAsia="Jost" w:hAnsi="Jos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sz w:val="24"/>
                <w:szCs w:val="24"/>
                <w:rtl w:val="0"/>
              </w:rPr>
              <w:t xml:space="preserve">BYDLIŠTĚ: 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.5468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right="122.48031496063021"/>
              <w:jc w:val="right"/>
              <w:rPr>
                <w:rFonts w:ascii="Jost" w:cs="Jost" w:eastAsia="Jost" w:hAnsi="Jos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sz w:val="24"/>
                <w:szCs w:val="24"/>
                <w:rtl w:val="0"/>
              </w:rPr>
              <w:t xml:space="preserve">PŘÍJMY: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right="122.48031496063021"/>
              <w:jc w:val="right"/>
              <w:rPr>
                <w:rFonts w:ascii="Jost" w:cs="Jost" w:eastAsia="Jost" w:hAnsi="Jos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sz w:val="24"/>
                <w:szCs w:val="24"/>
                <w:rtl w:val="0"/>
              </w:rPr>
              <w:t xml:space="preserve">PROFESE: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.5468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right="122.48031496063021"/>
              <w:jc w:val="right"/>
              <w:rPr>
                <w:rFonts w:ascii="Jost" w:cs="Jost" w:eastAsia="Jost" w:hAnsi="Jos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sz w:val="24"/>
                <w:szCs w:val="24"/>
                <w:rtl w:val="0"/>
              </w:rPr>
              <w:t xml:space="preserve">RODINNÝ STAV: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right="122.48031496063021"/>
              <w:jc w:val="right"/>
              <w:rPr>
                <w:rFonts w:ascii="Jost" w:cs="Jost" w:eastAsia="Jost" w:hAnsi="Jos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sz w:val="24"/>
                <w:szCs w:val="24"/>
                <w:rtl w:val="0"/>
              </w:rPr>
              <w:t xml:space="preserve">VĚK: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Roboto Light" w:cs="Roboto Light" w:eastAsia="Roboto Light" w:hAnsi="Roboto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Jost" w:cs="Jost" w:eastAsia="Jost" w:hAnsi="Jost"/>
          <w:sz w:val="24"/>
          <w:szCs w:val="24"/>
          <w:u w:val="none"/>
        </w:rPr>
      </w:pPr>
      <w:r w:rsidDel="00000000" w:rsidR="00000000" w:rsidRPr="00000000">
        <w:rPr>
          <w:rFonts w:ascii="Jost" w:cs="Jost" w:eastAsia="Jost" w:hAnsi="Jost"/>
          <w:sz w:val="24"/>
          <w:szCs w:val="24"/>
          <w:rtl w:val="0"/>
        </w:rPr>
        <w:t xml:space="preserve">Začněte levou částí tabulky - současná problematická identita vašeho Avatara</w:t>
      </w:r>
      <w:r w:rsidDel="00000000" w:rsidR="00000000" w:rsidRPr="00000000">
        <w:rPr>
          <w:rtl w:val="0"/>
        </w:rPr>
      </w:r>
    </w:p>
    <w:tbl>
      <w:tblPr>
        <w:tblStyle w:val="Table3"/>
        <w:tblW w:w="10204.72" w:type="dxa"/>
        <w:jc w:val="left"/>
        <w:tblBorders>
          <w:top w:color="ece7f6" w:space="0" w:sz="8" w:val="single"/>
          <w:left w:color="ece7f6" w:space="0" w:sz="8" w:val="single"/>
          <w:bottom w:color="ece7f6" w:space="0" w:sz="8" w:val="single"/>
          <w:right w:color="ece7f6" w:space="0" w:sz="8" w:val="single"/>
          <w:insideH w:color="ece7f6" w:space="0" w:sz="8" w:val="single"/>
          <w:insideV w:color="ece7f6" w:space="0" w:sz="8" w:val="single"/>
        </w:tblBorders>
        <w:tblLayout w:type="fixed"/>
        <w:tblLook w:val="0600"/>
      </w:tblPr>
      <w:tblGrid>
        <w:gridCol w:w="5102.36"/>
        <w:gridCol w:w="5102.36"/>
        <w:tblGridChange w:id="0">
          <w:tblGrid>
            <w:gridCol w:w="5102.36"/>
            <w:gridCol w:w="5102.36"/>
          </w:tblGrid>
        </w:tblGridChange>
      </w:tblGrid>
      <w:tr>
        <w:trPr>
          <w:cantSplit w:val="0"/>
          <w:trHeight w:val="1259.2000000000003" w:hRule="atLeast"/>
          <w:tblHeader w:val="0"/>
        </w:trPr>
        <w:tc>
          <w:tcPr>
            <w:shd w:fill="543c6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  <w:b w:val="1"/>
                <w:color w:val="eeeeee"/>
                <w:sz w:val="32"/>
                <w:szCs w:val="32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color w:val="eeeeee"/>
                <w:sz w:val="32"/>
                <w:szCs w:val="32"/>
                <w:rtl w:val="0"/>
              </w:rPr>
              <w:t xml:space="preserve">AVATAROVO SOUČASNÉ JÁ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-141.73228346456688" w:firstLine="0"/>
              <w:jc w:val="center"/>
              <w:rPr>
                <w:rFonts w:ascii="Jost" w:cs="Jost" w:eastAsia="Jost" w:hAnsi="Jost"/>
                <w:color w:val="eeeeee"/>
              </w:rPr>
            </w:pPr>
            <w:r w:rsidDel="00000000" w:rsidR="00000000" w:rsidRPr="00000000">
              <w:rPr>
                <w:rFonts w:ascii="Jost" w:cs="Jost" w:eastAsia="Jost" w:hAnsi="Jost"/>
                <w:color w:val="eeeeee"/>
                <w:rtl w:val="0"/>
              </w:rPr>
              <w:t xml:space="preserve">(Jaká je Avatarova současná situace?</w:t>
              <w:br w:type="textWrapping"/>
              <w:t xml:space="preserve">Umím mu z ní pomoci?)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43c6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  <w:b w:val="1"/>
                <w:color w:val="eeeeee"/>
                <w:sz w:val="28"/>
                <w:szCs w:val="28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color w:val="eeeeee"/>
                <w:sz w:val="32"/>
                <w:szCs w:val="32"/>
                <w:rtl w:val="0"/>
              </w:rPr>
              <w:t xml:space="preserve">AVATAROVO BUDOUCÍ JÁ</w:t>
            </w:r>
            <w:r w:rsidDel="00000000" w:rsidR="00000000" w:rsidRPr="00000000">
              <w:rPr>
                <w:rFonts w:ascii="Jost" w:cs="Jost" w:eastAsia="Jost" w:hAnsi="Jost"/>
                <w:b w:val="1"/>
                <w:color w:val="eeeeee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Jost" w:cs="Jost" w:eastAsia="Jost" w:hAnsi="Jost"/>
                <w:color w:val="eeeeee"/>
                <w:rtl w:val="0"/>
              </w:rPr>
              <w:t xml:space="preserve">(Co si Avatar přeje? </w:t>
              <w:br w:type="textWrapping"/>
              <w:t xml:space="preserve">Umím mu k tomu pomoci?)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  <w:b w:val="1"/>
                <w:color w:val="f3f3f3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color w:val="f3f3f3"/>
                <w:rtl w:val="0"/>
              </w:rPr>
              <w:t xml:space="preserve">CO HO KE MNĚ PŘIVÁDÍ? JAKÉ IMPULSY?</w:t>
            </w:r>
          </w:p>
        </w:tc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right="-70.62992125984181"/>
              <w:jc w:val="center"/>
              <w:rPr>
                <w:rFonts w:ascii="Jost" w:cs="Jost" w:eastAsia="Jost" w:hAnsi="Jost"/>
                <w:b w:val="1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color w:val="f3f3f3"/>
                <w:rtl w:val="0"/>
              </w:rPr>
              <w:t xml:space="preserve">JAKÁ JE JEHO VIZE/ZÁMĚR (ZA 5 LET)?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4.0157480314963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  <w:b w:val="1"/>
                <w:color w:val="f3f3f3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color w:val="f3f3f3"/>
                <w:rtl w:val="0"/>
              </w:rPr>
              <w:t xml:space="preserve">JAKÉ JSOU JEHO PROBLÉMY (3)?</w:t>
            </w:r>
          </w:p>
        </w:tc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right="-70.62992125984181"/>
              <w:jc w:val="center"/>
              <w:rPr>
                <w:rFonts w:ascii="Jost" w:cs="Jost" w:eastAsia="Jost" w:hAnsi="Jost"/>
                <w:b w:val="1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color w:val="f3f3f3"/>
                <w:rtl w:val="0"/>
              </w:rPr>
              <w:t xml:space="preserve">JAKÝ JE JEHO CÍL ZA 1 ROK?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4.0157480314963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  <w:b w:val="1"/>
                <w:color w:val="f3f3f3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color w:val="f3f3f3"/>
                <w:rtl w:val="0"/>
              </w:rPr>
              <w:t xml:space="preserve">CO JE TEN 1 NEJVĚTŠÍ PROBLÉM?</w:t>
              <w:br w:type="textWrapping"/>
            </w:r>
            <w:r w:rsidDel="00000000" w:rsidR="00000000" w:rsidRPr="00000000">
              <w:rPr>
                <w:rFonts w:ascii="Jost Light" w:cs="Jost Light" w:eastAsia="Jost Light" w:hAnsi="Jost Light"/>
                <w:color w:val="f3f3f3"/>
                <w:rtl w:val="0"/>
              </w:rPr>
              <w:t xml:space="preserve">(Vyberte jeden TOP </w:t>
              <w:br w:type="textWrapping"/>
              <w:t xml:space="preserve">problém nebo situaci)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70.62992125984181"/>
              <w:jc w:val="center"/>
              <w:rPr>
                <w:rFonts w:ascii="Jost" w:cs="Jost" w:eastAsia="Jost" w:hAnsi="Jost"/>
                <w:b w:val="1"/>
                <w:color w:val="f3f3f3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color w:val="f3f3f3"/>
                <w:rtl w:val="0"/>
              </w:rPr>
              <w:t xml:space="preserve">CO JE JEHO CÍL ZA 3 MĚSÍCE?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-70.62992125984181"/>
              <w:jc w:val="center"/>
              <w:rPr>
                <w:rFonts w:ascii="Jost Light" w:cs="Jost Light" w:eastAsia="Jost Light" w:hAnsi="Jost Light"/>
                <w:color w:val="f3f3f3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color w:val="f3f3f3"/>
                <w:rtl w:val="0"/>
              </w:rPr>
              <w:t xml:space="preserve">Co všechno je jinak? </w:t>
              <w:br w:type="textWrapping"/>
              <w:t xml:space="preserve">Podle čeho to pozná on a ostatní, že se to děje?</w:t>
            </w:r>
          </w:p>
        </w:tc>
      </w:tr>
      <w:tr>
        <w:trPr>
          <w:cantSplit w:val="0"/>
          <w:trHeight w:val="1474.0157480314963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  <w:b w:val="1"/>
                <w:color w:val="f3f3f3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color w:val="f3f3f3"/>
                <w:rtl w:val="0"/>
              </w:rPr>
              <w:t xml:space="preserve">JAKÝ JE TO POCIT? CO PROŽÍVÁ?</w:t>
            </w:r>
          </w:p>
        </w:tc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-70.62992125984181"/>
              <w:jc w:val="center"/>
              <w:rPr>
                <w:rFonts w:ascii="Jost" w:cs="Jost" w:eastAsia="Jost" w:hAnsi="Jost"/>
                <w:b w:val="1"/>
                <w:color w:val="f3f3f3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color w:val="f3f3f3"/>
                <w:rtl w:val="0"/>
              </w:rPr>
              <w:t xml:space="preserve">PROČ JE TO PRO NĚJ DŮLEŽITÉ?</w:t>
            </w:r>
          </w:p>
        </w:tc>
      </w:tr>
      <w:tr>
        <w:trPr>
          <w:cantSplit w:val="0"/>
          <w:trHeight w:val="1247.2440944881891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  <w:b w:val="1"/>
                <w:color w:val="f3f3f3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color w:val="f3f3f3"/>
                <w:rtl w:val="0"/>
              </w:rPr>
              <w:t xml:space="preserve">CO</w:t>
            </w:r>
            <w:r w:rsidDel="00000000" w:rsidR="00000000" w:rsidRPr="00000000">
              <w:rPr>
                <w:rFonts w:ascii="Jost" w:cs="Jost" w:eastAsia="Jost" w:hAnsi="Jost"/>
                <w:b w:val="1"/>
                <w:color w:val="f3f3f3"/>
                <w:rtl w:val="0"/>
              </w:rPr>
              <w:t xml:space="preserve"> MÁ ZA SEBOU, KÝM SE STAL?</w:t>
            </w:r>
          </w:p>
        </w:tc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70.62992125984181"/>
              <w:jc w:val="center"/>
              <w:rPr>
                <w:rFonts w:ascii="Jost" w:cs="Jost" w:eastAsia="Jost" w:hAnsi="Jost"/>
                <w:b w:val="1"/>
                <w:color w:val="f3f3f3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color w:val="f3f3f3"/>
                <w:rtl w:val="0"/>
              </w:rPr>
              <w:t xml:space="preserve">KÝM SE V TÉ PŘEDSTAVĚ CÍLE STÁVÁ? </w:t>
              <w:br w:type="textWrapping"/>
            </w:r>
            <w:r w:rsidDel="00000000" w:rsidR="00000000" w:rsidRPr="00000000">
              <w:rPr>
                <w:rFonts w:ascii="Roboto Light" w:cs="Roboto Light" w:eastAsia="Roboto Light" w:hAnsi="Roboto Light"/>
                <w:color w:val="f3f3f3"/>
                <w:rtl w:val="0"/>
              </w:rPr>
              <w:t xml:space="preserve">(1 slovo, vlastnost, symbol, metafora)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4.0157480314963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  <w:b w:val="1"/>
                <w:color w:val="f3f3f3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color w:val="f3f3f3"/>
                <w:rtl w:val="0"/>
              </w:rPr>
              <w:t xml:space="preserve">JAK BY TO NAZVAL 1 SLOVEM, METAFOROU?</w:t>
            </w:r>
            <w:r w:rsidDel="00000000" w:rsidR="00000000" w:rsidRPr="00000000">
              <w:rPr>
                <w:rFonts w:ascii="Jost" w:cs="Jost" w:eastAsia="Jost" w:hAnsi="Jost"/>
                <w:b w:val="1"/>
                <w:color w:val="756f9d"/>
                <w:rtl w:val="0"/>
              </w:rPr>
              <w:t xml:space="preserve">OU?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-70.62992125984181"/>
              <w:jc w:val="center"/>
              <w:rPr>
                <w:rFonts w:ascii="Jost" w:cs="Jost" w:eastAsia="Jost" w:hAnsi="Jost"/>
                <w:b w:val="1"/>
                <w:color w:val="f3f3f3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color w:val="f3f3f3"/>
                <w:rtl w:val="0"/>
              </w:rPr>
              <w:t xml:space="preserve">JAKÉ MÁ HODNOTY? </w:t>
            </w:r>
            <w:r w:rsidDel="00000000" w:rsidR="00000000" w:rsidRPr="00000000">
              <w:rPr>
                <w:rFonts w:ascii="Jost" w:cs="Jost" w:eastAsia="Jost" w:hAnsi="Jost"/>
                <w:b w:val="1"/>
                <w:color w:val="f3f3f3"/>
                <w:rtl w:val="0"/>
              </w:rPr>
              <w:t xml:space="preserve">CO</w:t>
            </w:r>
            <w:r w:rsidDel="00000000" w:rsidR="00000000" w:rsidRPr="00000000">
              <w:rPr>
                <w:rFonts w:ascii="Jost" w:cs="Jost" w:eastAsia="Jost" w:hAnsi="Jost"/>
                <w:b w:val="1"/>
                <w:color w:val="f3f3f3"/>
                <w:rtl w:val="0"/>
              </w:rPr>
              <w:t xml:space="preserve"> MÁ RÁD?</w:t>
            </w:r>
          </w:p>
        </w:tc>
      </w:tr>
      <w:tr>
        <w:trPr>
          <w:cantSplit w:val="0"/>
          <w:trHeight w:val="1474.0157480314963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  <w:b w:val="1"/>
                <w:color w:val="f3f3f3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color w:val="f3f3f3"/>
                <w:rtl w:val="0"/>
              </w:rPr>
              <w:t xml:space="preserve">S ČÍM SI MYSLÍ, ŽE MU MOHU POMOCI?</w:t>
            </w:r>
          </w:p>
        </w:tc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right="-70.62992125984181"/>
              <w:jc w:val="center"/>
              <w:rPr>
                <w:rFonts w:ascii="Jost" w:cs="Jost" w:eastAsia="Jost" w:hAnsi="Jost"/>
                <w:b w:val="1"/>
                <w:color w:val="f3f3f3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color w:val="f3f3f3"/>
                <w:rtl w:val="0"/>
              </w:rPr>
              <w:t xml:space="preserve">CO RÁD NEMÁ, PROTI ČEMU SE VYMEZUJE?</w:t>
            </w:r>
            <w:r w:rsidDel="00000000" w:rsidR="00000000" w:rsidRPr="00000000">
              <w:rPr>
                <w:rFonts w:ascii="Jost" w:cs="Jost" w:eastAsia="Jost" w:hAnsi="Jost"/>
                <w:b w:val="1"/>
                <w:color w:val="756f9d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4.0157480314963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  <w:b w:val="1"/>
                <w:color w:val="f3f3f3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color w:val="f3f3f3"/>
                <w:rtl w:val="0"/>
              </w:rPr>
              <w:t xml:space="preserve">S ČÍM MU JÁ POMOHU, </w:t>
              <w:br w:type="textWrapping"/>
              <w:t xml:space="preserve">ŽE SE MU HNED ULEVÍ?</w:t>
              <w:br w:type="textWrapping"/>
            </w:r>
            <w:r w:rsidDel="00000000" w:rsidR="00000000" w:rsidRPr="00000000">
              <w:rPr>
                <w:rFonts w:ascii="Jost Light" w:cs="Jost Light" w:eastAsia="Jost Light" w:hAnsi="Jost Light"/>
                <w:color w:val="f3f3f3"/>
                <w:rtl w:val="0"/>
              </w:rPr>
              <w:t xml:space="preserve">Tady napište vaše uvědomění, co klient potřebuje.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right="-70.62992125984181"/>
              <w:jc w:val="center"/>
              <w:rPr>
                <w:rFonts w:ascii="Jost" w:cs="Jost" w:eastAsia="Jost" w:hAnsi="Jost"/>
                <w:b w:val="1"/>
                <w:color w:val="f3f3f3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color w:val="f3f3f3"/>
                <w:rtl w:val="0"/>
              </w:rPr>
              <w:t xml:space="preserve">CO HO NEJVÍCE OMEZUJE, BRZDÍ DOSÁHNOUT CÍLE?</w:t>
              <w:br w:type="textWrapping"/>
            </w:r>
            <w:r w:rsidDel="00000000" w:rsidR="00000000" w:rsidRPr="00000000">
              <w:rPr>
                <w:rFonts w:ascii="Jost Light" w:cs="Jost Light" w:eastAsia="Jost Light" w:hAnsi="Jost Light"/>
                <w:color w:val="f3f3f3"/>
                <w:rtl w:val="0"/>
              </w:rPr>
              <w:t xml:space="preserve">Jaká přesvědčení, strachy a námitky?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4.0157480314963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Jost" w:cs="Jost" w:eastAsia="Jost" w:hAnsi="Jost"/>
                <w:b w:val="1"/>
                <w:color w:val="f3f3f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ind w:right="-70.62992125984181"/>
              <w:rPr>
                <w:rFonts w:ascii="Jost" w:cs="Jost" w:eastAsia="Jost" w:hAnsi="Jost"/>
                <w:b w:val="1"/>
                <w:color w:val="f3f3f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  <w:b w:val="1"/>
                <w:color w:val="f3f3f3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color w:val="f3f3f3"/>
                <w:rtl w:val="0"/>
              </w:rPr>
              <w:t xml:space="preserve">PROČ JE TO PRO NĚJ DŮLEŽITÉ VYŘEŠIT,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  <w:b w:val="1"/>
                <w:color w:val="f3f3f3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color w:val="f3f3f3"/>
                <w:rtl w:val="0"/>
              </w:rPr>
              <w:t xml:space="preserve">O CO JDE?</w:t>
            </w:r>
          </w:p>
        </w:tc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right="-70.62992125984181"/>
              <w:jc w:val="center"/>
              <w:rPr>
                <w:rFonts w:ascii="Jost" w:cs="Jost" w:eastAsia="Jost" w:hAnsi="Jost"/>
                <w:b w:val="1"/>
                <w:color w:val="f3f3f3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color w:val="f3f3f3"/>
                <w:rtl w:val="0"/>
              </w:rPr>
              <w:t xml:space="preserve">MÁ NĚJAKÝ SYSTÉM, KTERÝ HO</w:t>
              <w:br w:type="textWrapping"/>
              <w:t xml:space="preserve"> DO TOHOTO CÍLE DOVEDE?</w:t>
            </w:r>
          </w:p>
        </w:tc>
      </w:tr>
      <w:tr>
        <w:trPr>
          <w:cantSplit w:val="0"/>
          <w:trHeight w:val="1474.0157480314963" w:hRule="atLeast"/>
          <w:tblHeader w:val="0"/>
        </w:trPr>
        <w:tc>
          <w:tcPr>
            <w:shd w:fill="ffff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Jost" w:cs="Jost" w:eastAsia="Jost" w:hAnsi="Jost"/>
                <w:b w:val="1"/>
                <w:color w:val="f3f3f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right="-70.62992125984181"/>
              <w:jc w:val="center"/>
              <w:rPr>
                <w:rFonts w:ascii="Jost" w:cs="Jost" w:eastAsia="Jost" w:hAnsi="Jost"/>
                <w:b w:val="1"/>
                <w:color w:val="f3f3f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  <w:b w:val="1"/>
                <w:color w:val="f3f3f3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color w:val="f3f3f3"/>
                <w:rtl w:val="0"/>
              </w:rPr>
              <w:t xml:space="preserve">PROČ TO MUSÍ VYŘEŠIT TEĎ HNED?</w:t>
            </w:r>
          </w:p>
        </w:tc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right="-70.62992125984181"/>
              <w:jc w:val="center"/>
              <w:rPr>
                <w:rFonts w:ascii="Jost" w:cs="Jost" w:eastAsia="Jost" w:hAnsi="Jost"/>
                <w:b w:val="1"/>
                <w:color w:val="f3f3f3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color w:val="f3f3f3"/>
                <w:rtl w:val="0"/>
              </w:rPr>
              <w:t xml:space="preserve">CO SE STANE, KDYŽ SE JEHO VIZE </w:t>
              <w:br w:type="textWrapping"/>
              <w:t xml:space="preserve">ZA ROK NENAPLNÍ?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Jost" w:cs="Jost" w:eastAsia="Jost" w:hAnsi="Jost"/>
                <w:b w:val="1"/>
                <w:color w:val="f3f3f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right="-70.62992125984181"/>
              <w:jc w:val="center"/>
              <w:rPr>
                <w:rFonts w:ascii="Jost" w:cs="Jost" w:eastAsia="Jost" w:hAnsi="Jost"/>
                <w:b w:val="1"/>
                <w:color w:val="f3f3f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right="-70.62992125984181"/>
              <w:jc w:val="center"/>
              <w:rPr>
                <w:rFonts w:ascii="Jost" w:cs="Jost" w:eastAsia="Jost" w:hAnsi="Jost"/>
                <w:b w:val="1"/>
                <w:color w:val="f3f3f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right="-70.62992125984181"/>
              <w:jc w:val="center"/>
              <w:rPr>
                <w:rFonts w:ascii="Jost" w:cs="Jost" w:eastAsia="Jost" w:hAnsi="Jost"/>
                <w:b w:val="1"/>
                <w:color w:val="f3f3f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Jost" w:cs="Jost" w:eastAsia="Jost" w:hAnsi="Jost"/>
          <w:sz w:val="24"/>
          <w:szCs w:val="24"/>
        </w:rPr>
      </w:pPr>
      <w:r w:rsidDel="00000000" w:rsidR="00000000" w:rsidRPr="00000000">
        <w:rPr>
          <w:rFonts w:ascii="Jost" w:cs="Jost" w:eastAsia="Jost" w:hAnsi="Jost"/>
          <w:sz w:val="24"/>
          <w:szCs w:val="24"/>
          <w:rtl w:val="0"/>
        </w:rPr>
        <w:t xml:space="preserve">2. Dále pokračujte nahoru do pravého sloupce do vize ↑</w:t>
      </w:r>
    </w:p>
    <w:p w:rsidR="00000000" w:rsidDel="00000000" w:rsidP="00000000" w:rsidRDefault="00000000" w:rsidRPr="00000000" w14:paraId="00000043">
      <w:pPr>
        <w:rPr>
          <w:rFonts w:ascii="Jost" w:cs="Jost" w:eastAsia="Jost" w:hAnsi="Jos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Jost" w:cs="Jost" w:eastAsia="Jost" w:hAnsi="Jost"/>
          <w:b w:val="1"/>
          <w:sz w:val="24"/>
          <w:szCs w:val="24"/>
        </w:rPr>
      </w:pPr>
      <w:r w:rsidDel="00000000" w:rsidR="00000000" w:rsidRPr="00000000">
        <w:rPr>
          <w:rFonts w:ascii="Jost" w:cs="Jost" w:eastAsia="Jost" w:hAnsi="Jost"/>
          <w:sz w:val="24"/>
          <w:szCs w:val="24"/>
          <w:rtl w:val="0"/>
        </w:rPr>
        <w:t xml:space="preserve">3. Po projité Avatarovo vizi rozhovor zakončete otázkou, zda by měl chuť se společně s vámi vydat za dosažením této vize. Nyní jste krok od dohody ke spolupráci.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Jost" w:cs="Jost" w:eastAsia="Jost" w:hAnsi="Jos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blHeader w:val="0"/>
        </w:trPr>
        <w:tc>
          <w:tcPr>
            <w:shd w:fill="543c6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  <w:b w:val="1"/>
                <w:color w:val="f1f3f4"/>
                <w:sz w:val="38"/>
                <w:szCs w:val="38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color w:val="f1f3f4"/>
                <w:sz w:val="38"/>
                <w:szCs w:val="38"/>
                <w:rtl w:val="0"/>
              </w:rPr>
              <w:t xml:space="preserve">DÁLE SE AVATARA TAKÉ DOPTÁVEJTE:</w:t>
            </w:r>
          </w:p>
        </w:tc>
      </w:tr>
    </w:tbl>
    <w:p w:rsidR="00000000" w:rsidDel="00000000" w:rsidP="00000000" w:rsidRDefault="00000000" w:rsidRPr="00000000" w14:paraId="00000047">
      <w:pPr>
        <w:rPr>
          <w:rFonts w:ascii="Jost" w:cs="Jost" w:eastAsia="Jost" w:hAnsi="Jos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04.72" w:type="dxa"/>
        <w:jc w:val="left"/>
        <w:tblBorders>
          <w:top w:color="ece7f6" w:space="0" w:sz="8" w:val="single"/>
          <w:left w:color="ece7f6" w:space="0" w:sz="8" w:val="single"/>
          <w:bottom w:color="ece7f6" w:space="0" w:sz="8" w:val="single"/>
          <w:right w:color="ece7f6" w:space="0" w:sz="8" w:val="single"/>
          <w:insideH w:color="ece7f6" w:space="0" w:sz="8" w:val="single"/>
          <w:insideV w:color="ece7f6" w:space="0" w:sz="8" w:val="single"/>
        </w:tblBorders>
        <w:tblLayout w:type="fixed"/>
        <w:tblLook w:val="0600"/>
      </w:tblPr>
      <w:tblGrid>
        <w:gridCol w:w="5102.36"/>
        <w:gridCol w:w="5102.36"/>
        <w:tblGridChange w:id="0">
          <w:tblGrid>
            <w:gridCol w:w="5102.36"/>
            <w:gridCol w:w="5102.36"/>
          </w:tblGrid>
        </w:tblGridChange>
      </w:tblGrid>
      <w:tr>
        <w:trPr>
          <w:cantSplit w:val="0"/>
          <w:tblHeader w:val="0"/>
        </w:trPr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Jost SemiBold" w:cs="Jost SemiBold" w:eastAsia="Jost SemiBold" w:hAnsi="Jost SemiBold"/>
                <w:color w:val="f3f3f3"/>
                <w:sz w:val="28"/>
                <w:szCs w:val="28"/>
              </w:rPr>
            </w:pPr>
            <w:r w:rsidDel="00000000" w:rsidR="00000000" w:rsidRPr="00000000">
              <w:rPr>
                <w:rFonts w:ascii="Jost SemiBold" w:cs="Jost SemiBold" w:eastAsia="Jost SemiBold" w:hAnsi="Jost SemiBold"/>
                <w:color w:val="f3f3f3"/>
                <w:sz w:val="28"/>
                <w:szCs w:val="28"/>
                <w:rtl w:val="0"/>
              </w:rPr>
              <w:t xml:space="preserve">Jakou sociální síť nejvíce používá </w:t>
              <w:br w:type="textWrapping"/>
              <w:t xml:space="preserve">a na co?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Jost SemiBold" w:cs="Jost SemiBold" w:eastAsia="Jost SemiBold" w:hAnsi="Jost SemiBold"/>
                <w:color w:val="f3f3f3"/>
                <w:sz w:val="28"/>
                <w:szCs w:val="28"/>
              </w:rPr>
            </w:pPr>
            <w:r w:rsidDel="00000000" w:rsidR="00000000" w:rsidRPr="00000000">
              <w:rPr>
                <w:rFonts w:ascii="Jost SemiBold" w:cs="Jost SemiBold" w:eastAsia="Jost SemiBold" w:hAnsi="Jost SemiBold"/>
                <w:color w:val="f3f3f3"/>
                <w:sz w:val="28"/>
                <w:szCs w:val="28"/>
                <w:rtl w:val="0"/>
              </w:rPr>
              <w:t xml:space="preserve">Co sleduje na FB?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t SemiBold" w:cs="Jost SemiBold" w:eastAsia="Jost SemiBold" w:hAnsi="Jost SemiBold"/>
                <w:color w:val="f3f3f3"/>
                <w:sz w:val="28"/>
                <w:szCs w:val="28"/>
              </w:rPr>
            </w:pPr>
            <w:r w:rsidDel="00000000" w:rsidR="00000000" w:rsidRPr="00000000">
              <w:rPr>
                <w:rFonts w:ascii="Jost SemiBold" w:cs="Jost SemiBold" w:eastAsia="Jost SemiBold" w:hAnsi="Jost SemiBold"/>
                <w:color w:val="f3f3f3"/>
                <w:sz w:val="28"/>
                <w:szCs w:val="28"/>
                <w:rtl w:val="0"/>
              </w:rPr>
              <w:t xml:space="preserve">Na co se nejčastěji dívá nebo co vyhledává na Youtube?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Jost SemiBold" w:cs="Jost SemiBold" w:eastAsia="Jost SemiBold" w:hAnsi="Jost SemiBold"/>
                <w:color w:val="f3f3f3"/>
                <w:sz w:val="28"/>
                <w:szCs w:val="28"/>
              </w:rPr>
            </w:pPr>
            <w:r w:rsidDel="00000000" w:rsidR="00000000" w:rsidRPr="00000000">
              <w:rPr>
                <w:rFonts w:ascii="Jost SemiBold" w:cs="Jost SemiBold" w:eastAsia="Jost SemiBold" w:hAnsi="Jost SemiBold"/>
                <w:color w:val="f3f3f3"/>
                <w:sz w:val="28"/>
                <w:szCs w:val="28"/>
                <w:rtl w:val="0"/>
              </w:rPr>
              <w:t xml:space="preserve">Na co používá nejčastěji Google?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t SemiBold" w:cs="Jost SemiBold" w:eastAsia="Jost SemiBold" w:hAnsi="Jost SemiBold"/>
                <w:color w:val="f3f3f3"/>
                <w:sz w:val="28"/>
                <w:szCs w:val="28"/>
              </w:rPr>
            </w:pPr>
            <w:r w:rsidDel="00000000" w:rsidR="00000000" w:rsidRPr="00000000">
              <w:rPr>
                <w:rFonts w:ascii="Jost SemiBold" w:cs="Jost SemiBold" w:eastAsia="Jost SemiBold" w:hAnsi="Jost SemiBold"/>
                <w:color w:val="f3f3f3"/>
                <w:sz w:val="28"/>
                <w:szCs w:val="28"/>
                <w:rtl w:val="0"/>
              </w:rPr>
              <w:t xml:space="preserve">Jaké další sociální sítě používá?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Jost SemiBold" w:cs="Jost SemiBold" w:eastAsia="Jost SemiBold" w:hAnsi="Jost SemiBold"/>
                <w:color w:val="f3f3f3"/>
                <w:sz w:val="28"/>
                <w:szCs w:val="28"/>
              </w:rPr>
            </w:pPr>
            <w:r w:rsidDel="00000000" w:rsidR="00000000" w:rsidRPr="00000000">
              <w:rPr>
                <w:rFonts w:ascii="Jost SemiBold" w:cs="Jost SemiBold" w:eastAsia="Jost SemiBold" w:hAnsi="Jost SemiBold"/>
                <w:color w:val="f3f3f3"/>
                <w:sz w:val="28"/>
                <w:szCs w:val="28"/>
                <w:rtl w:val="0"/>
              </w:rPr>
              <w:t xml:space="preserve">Stahuje si na internetu něco, kde a co nejčastěji?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t SemiBold" w:cs="Jost SemiBold" w:eastAsia="Jost SemiBold" w:hAnsi="Jost SemiBold"/>
                <w:color w:val="f3f3f3"/>
                <w:sz w:val="28"/>
                <w:szCs w:val="28"/>
              </w:rPr>
            </w:pPr>
            <w:r w:rsidDel="00000000" w:rsidR="00000000" w:rsidRPr="00000000">
              <w:rPr>
                <w:rFonts w:ascii="Jost SemiBold" w:cs="Jost SemiBold" w:eastAsia="Jost SemiBold" w:hAnsi="Jost SemiBold"/>
                <w:color w:val="f3f3f3"/>
                <w:sz w:val="28"/>
                <w:szCs w:val="28"/>
                <w:rtl w:val="0"/>
              </w:rPr>
              <w:t xml:space="preserve">Má rád výzvy, webináře, kurzy zdarma nebo raději zaplatí za produkt?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Jost SemiBold" w:cs="Jost SemiBold" w:eastAsia="Jost SemiBold" w:hAnsi="Jost SemiBold"/>
                <w:color w:val="f3f3f3"/>
                <w:sz w:val="28"/>
                <w:szCs w:val="28"/>
              </w:rPr>
            </w:pPr>
            <w:r w:rsidDel="00000000" w:rsidR="00000000" w:rsidRPr="00000000">
              <w:rPr>
                <w:rFonts w:ascii="Jost SemiBold" w:cs="Jost SemiBold" w:eastAsia="Jost SemiBold" w:hAnsi="Jost SemiBold"/>
                <w:color w:val="f3f3f3"/>
                <w:sz w:val="28"/>
                <w:szCs w:val="28"/>
                <w:rtl w:val="0"/>
              </w:rPr>
              <w:t xml:space="preserve">Co ho na sociálních sítích zaujme (video, ebook, webinář,...)?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t SemiBold" w:cs="Jost SemiBold" w:eastAsia="Jost SemiBold" w:hAnsi="Jost SemiBold"/>
                <w:color w:val="f3f3f3"/>
                <w:sz w:val="28"/>
                <w:szCs w:val="28"/>
              </w:rPr>
            </w:pPr>
            <w:r w:rsidDel="00000000" w:rsidR="00000000" w:rsidRPr="00000000">
              <w:rPr>
                <w:rFonts w:ascii="Jost SemiBold" w:cs="Jost SemiBold" w:eastAsia="Jost SemiBold" w:hAnsi="Jost SemiBold"/>
                <w:color w:val="f3f3f3"/>
                <w:sz w:val="28"/>
                <w:szCs w:val="28"/>
                <w:rtl w:val="0"/>
              </w:rPr>
              <w:t xml:space="preserve">Radši na sítích čte nebo sleduje videa?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t SemiBold" w:cs="Jost SemiBold" w:eastAsia="Jost SemiBold" w:hAnsi="Jost SemiBold"/>
                <w:color w:val="f3f3f3"/>
                <w:sz w:val="28"/>
                <w:szCs w:val="28"/>
              </w:rPr>
            </w:pPr>
            <w:r w:rsidDel="00000000" w:rsidR="00000000" w:rsidRPr="00000000">
              <w:rPr>
                <w:rFonts w:ascii="Jost SemiBold" w:cs="Jost SemiBold" w:eastAsia="Jost SemiBold" w:hAnsi="Jost SemiBold"/>
                <w:color w:val="f3f3f3"/>
                <w:sz w:val="28"/>
                <w:szCs w:val="28"/>
                <w:rtl w:val="0"/>
              </w:rPr>
              <w:t xml:space="preserve">Co na internetu nesnáší?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56f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t SemiBold" w:cs="Jost SemiBold" w:eastAsia="Jost SemiBold" w:hAnsi="Jost SemiBold"/>
                <w:color w:val="f3f3f3"/>
                <w:sz w:val="28"/>
                <w:szCs w:val="28"/>
              </w:rPr>
            </w:pPr>
            <w:r w:rsidDel="00000000" w:rsidR="00000000" w:rsidRPr="00000000">
              <w:rPr>
                <w:rFonts w:ascii="Jost SemiBold" w:cs="Jost SemiBold" w:eastAsia="Jost SemiBold" w:hAnsi="Jost SemiBold"/>
                <w:color w:val="f3f3f3"/>
                <w:sz w:val="28"/>
                <w:szCs w:val="28"/>
                <w:rtl w:val="0"/>
              </w:rPr>
              <w:t xml:space="preserve">Co už všechno vyzkoušel pro řešení své situace/problému?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rFonts w:ascii="Jost" w:cs="Jost" w:eastAsia="Jost" w:hAnsi="Jos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020.472440944882" w:top="1133.8582677165355" w:left="850.3937007874016" w:right="850.3937007874016" w:header="566.9291338582677" w:footer="566.9291338582677"/>
      <w:pgNumType w:start="1"/>
      <w:cols w:equalWidth="0" w:num="1">
        <w:col w:space="0" w:w="10204.7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Jos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Jos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Ligh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Jost SemiBold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jc w:val="center"/>
      <w:rPr>
        <w:color w:val="b4a7d6"/>
      </w:rPr>
    </w:pPr>
    <w:r w:rsidDel="00000000" w:rsidR="00000000" w:rsidRPr="00000000">
      <w:rPr>
        <w:color w:val="756f9d"/>
        <w:rtl w:val="0"/>
      </w:rPr>
      <w:t xml:space="preserve">©2024 </w:t>
    </w:r>
    <w:hyperlink r:id="rId1">
      <w:r w:rsidDel="00000000" w:rsidR="00000000" w:rsidRPr="00000000">
        <w:rPr>
          <w:color w:val="b4a7d6"/>
          <w:u w:val="single"/>
          <w:rtl w:val="0"/>
        </w:rPr>
        <w:t xml:space="preserve">www.andreasatopletova.cz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Style w:val="Title"/>
      <w:spacing w:line="192.00000000000003" w:lineRule="auto"/>
      <w:jc w:val="center"/>
      <w:rPr>
        <w:rFonts w:ascii="Jost Light" w:cs="Jost Light" w:eastAsia="Jost Light" w:hAnsi="Jost Light"/>
        <w:sz w:val="40"/>
        <w:szCs w:val="40"/>
      </w:rPr>
    </w:pPr>
    <w:bookmarkStart w:colFirst="0" w:colLast="0" w:name="_j0paalry1hcl" w:id="0"/>
    <w:bookmarkEnd w:id="0"/>
    <w:r w:rsidDel="00000000" w:rsidR="00000000" w:rsidRPr="00000000">
      <w:rPr>
        <w:rFonts w:ascii="Jost" w:cs="Jost" w:eastAsia="Jost" w:hAnsi="Jost"/>
        <w:b w:val="1"/>
        <w:rtl w:val="0"/>
      </w:rPr>
      <w:t xml:space="preserve">KARTA IDEÁLNÍHO AVATARA</w:t>
      <w:br w:type="textWrapping"/>
    </w:r>
    <w:r w:rsidDel="00000000" w:rsidR="00000000" w:rsidRPr="00000000">
      <w:rPr>
        <w:rFonts w:ascii="Jost Light" w:cs="Jost Light" w:eastAsia="Jost Light" w:hAnsi="Jost Light"/>
        <w:sz w:val="36"/>
        <w:szCs w:val="36"/>
        <w:rtl w:val="0"/>
      </w:rPr>
      <w:t xml:space="preserve">který ode vás s nadšením pravidelně nakupuje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RobotoLight-italic.ttf"/><Relationship Id="rId10" Type="http://schemas.openxmlformats.org/officeDocument/2006/relationships/font" Target="fonts/RobotoLight-bold.ttf"/><Relationship Id="rId13" Type="http://schemas.openxmlformats.org/officeDocument/2006/relationships/font" Target="fonts/JostSemiBold-regular.ttf"/><Relationship Id="rId12" Type="http://schemas.openxmlformats.org/officeDocument/2006/relationships/font" Target="fonts/RobotoLight-boldItalic.ttf"/><Relationship Id="rId1" Type="http://schemas.openxmlformats.org/officeDocument/2006/relationships/font" Target="fonts/JostLight-regular.ttf"/><Relationship Id="rId2" Type="http://schemas.openxmlformats.org/officeDocument/2006/relationships/font" Target="fonts/JostLight-bold.ttf"/><Relationship Id="rId3" Type="http://schemas.openxmlformats.org/officeDocument/2006/relationships/font" Target="fonts/JostLight-italic.ttf"/><Relationship Id="rId4" Type="http://schemas.openxmlformats.org/officeDocument/2006/relationships/font" Target="fonts/JostLight-boldItalic.ttf"/><Relationship Id="rId9" Type="http://schemas.openxmlformats.org/officeDocument/2006/relationships/font" Target="fonts/RobotoLight-regular.ttf"/><Relationship Id="rId15" Type="http://schemas.openxmlformats.org/officeDocument/2006/relationships/font" Target="fonts/JostSemiBold-italic.ttf"/><Relationship Id="rId14" Type="http://schemas.openxmlformats.org/officeDocument/2006/relationships/font" Target="fonts/JostSemiBold-bold.ttf"/><Relationship Id="rId16" Type="http://schemas.openxmlformats.org/officeDocument/2006/relationships/font" Target="fonts/JostSemiBold-boldItalic.ttf"/><Relationship Id="rId5" Type="http://schemas.openxmlformats.org/officeDocument/2006/relationships/font" Target="fonts/Jost-regular.ttf"/><Relationship Id="rId6" Type="http://schemas.openxmlformats.org/officeDocument/2006/relationships/font" Target="fonts/Jost-bold.ttf"/><Relationship Id="rId7" Type="http://schemas.openxmlformats.org/officeDocument/2006/relationships/font" Target="fonts/Jost-italic.ttf"/><Relationship Id="rId8" Type="http://schemas.openxmlformats.org/officeDocument/2006/relationships/font" Target="fonts/Jos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andreasatopletov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